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A4" w:rsidRPr="005F7D4B" w:rsidRDefault="006018A4" w:rsidP="006018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6018A4" w:rsidRDefault="006018A4" w:rsidP="006018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 годовому календарному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учебному </w:t>
      </w:r>
      <w:r w:rsidR="002A05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графику МБДОУ детский сад «Солнышко» села Татарское Бурнаево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2020 – 2021</w:t>
      </w: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</w:t>
      </w:r>
    </w:p>
    <w:p w:rsidR="006018A4" w:rsidRDefault="006018A4" w:rsidP="006018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018A4" w:rsidRPr="00D21AA9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Годовой 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</w:t>
      </w:r>
      <w:r w:rsidR="002A05C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ом учреждении детский сад «Солнышко» с.Татарское Бурнаево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Алькеевского МР РТ.</w:t>
      </w:r>
    </w:p>
    <w:p w:rsidR="006018A4" w:rsidRPr="005F7D4B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график разработан в соответствии с:</w:t>
      </w:r>
    </w:p>
    <w:p w:rsidR="006018A4" w:rsidRPr="005F7D4B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«Об образовании РФ» (от 29.12.2012г. № 273-ФЗ)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18A4" w:rsidRPr="005F7D4B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 утвержденным приказом Министерства образования и науки РФ от 17 октября 2013 года № 1155;</w:t>
      </w:r>
    </w:p>
    <w:p w:rsidR="006018A4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2.4.1.3049-13 «Санитарно-эпидемиологические требования к устройству, содержанию и организации режима работы ДОО»;</w:t>
      </w:r>
    </w:p>
    <w:p w:rsidR="006018A4" w:rsidRPr="005F7D4B" w:rsidRDefault="006018A4" w:rsidP="00601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МО и Н РТ от 30.08.2013 г.№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дошеольного образования»;</w:t>
      </w: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A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МБДОУдетский сад  села Татарское бурнаево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Алькеевского муниципального района Республики Татарстан;</w:t>
      </w:r>
    </w:p>
    <w:p w:rsidR="006018A4" w:rsidRPr="005F7D4B" w:rsidRDefault="002A05C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-Лицензия № 8085 от 31</w:t>
      </w:r>
      <w:r w:rsidR="0060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2016г.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 график учитывает в полном объеме возрастные психологические особенности воспитанников и отвечает требованиям охраны их жизни и здоровья.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годового календарного учебного график включает в себя следующее: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работы МБДОУ;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-продолжительность учебного года;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недель в  учебном году;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-праздничные дни;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-работа МБДОУ в летний оздоровительный период.</w:t>
      </w:r>
    </w:p>
    <w:p w:rsidR="006018A4" w:rsidRPr="005F7D4B" w:rsidRDefault="006018A4" w:rsidP="006018A4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календарный учебный график обсуждается и принимается  на педагогическом совете и утверждается приказом заведующего МБДОУ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018A4" w:rsidRPr="005F7D4B" w:rsidRDefault="006018A4" w:rsidP="006018A4">
      <w:pPr>
        <w:tabs>
          <w:tab w:val="left" w:pos="4530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Pr="005F7D4B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Default="006018A4" w:rsidP="006018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18A4" w:rsidRPr="00F15B3E" w:rsidRDefault="006018A4" w:rsidP="0060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Годовой 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2020– 2021</w:t>
      </w: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018A4" w:rsidRPr="00F15B3E" w:rsidRDefault="006018A4" w:rsidP="00601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1277"/>
        <w:gridCol w:w="2384"/>
        <w:gridCol w:w="1160"/>
        <w:gridCol w:w="1275"/>
        <w:gridCol w:w="1155"/>
        <w:gridCol w:w="1397"/>
        <w:gridCol w:w="1843"/>
      </w:tblGrid>
      <w:tr w:rsidR="006018A4" w:rsidRPr="00F15B3E" w:rsidTr="004A1BE8">
        <w:trPr>
          <w:trHeight w:val="302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6018A4" w:rsidRPr="00F15B3E" w:rsidTr="004A1BE8">
        <w:trPr>
          <w:trHeight w:val="333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18A4" w:rsidRPr="00F15B3E" w:rsidTr="004A1BE8">
        <w:trPr>
          <w:trHeight w:val="423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01.09.2020</w:t>
            </w:r>
          </w:p>
        </w:tc>
      </w:tr>
      <w:tr w:rsidR="006018A4" w:rsidRPr="00F15B3E" w:rsidTr="004A1BE8">
        <w:trPr>
          <w:trHeight w:val="401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31.05.2021</w:t>
            </w:r>
          </w:p>
        </w:tc>
      </w:tr>
      <w:tr w:rsidR="006018A4" w:rsidRPr="00F15B3E" w:rsidTr="004A1BE8">
        <w:trPr>
          <w:trHeight w:val="575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дней (понедельник – суббота</w:t>
            </w: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18A4" w:rsidRPr="00F15B3E" w:rsidTr="004A1BE8">
        <w:trPr>
          <w:trHeight w:val="575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6018A4" w:rsidRPr="00F15B3E" w:rsidTr="004A1BE8">
        <w:trPr>
          <w:trHeight w:val="827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учебном году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Шестидневная рабочая неделя, с 9 часовым прибыванием детей с 7.30 – 16.30 часов. Воскресенье выходной день.</w:t>
            </w:r>
          </w:p>
        </w:tc>
        <w:bookmarkStart w:id="0" w:name="_GoBack"/>
        <w:bookmarkEnd w:id="0"/>
      </w:tr>
      <w:tr w:rsidR="006018A4" w:rsidRPr="00F15B3E" w:rsidTr="004A1BE8">
        <w:trPr>
          <w:cantSplit/>
          <w:trHeight w:val="1080"/>
        </w:trPr>
        <w:tc>
          <w:tcPr>
            <w:tcW w:w="566" w:type="dxa"/>
            <w:vMerge w:val="restart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6018A4" w:rsidRPr="00F15B3E" w:rsidRDefault="006018A4" w:rsidP="004A1BE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Недельная образовательная нагрузка с учетом осуществления приоритетного направления (кол. занят/кол. мин.) </w:t>
            </w:r>
          </w:p>
        </w:tc>
        <w:tc>
          <w:tcPr>
            <w:tcW w:w="1160" w:type="dxa"/>
            <w:vAlign w:val="center"/>
          </w:tcPr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младшая</w:t>
            </w: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группа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6018A4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младшая</w:t>
            </w: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группа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Align w:val="center"/>
          </w:tcPr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Средняя</w:t>
            </w: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группа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397" w:type="dxa"/>
            <w:vAlign w:val="center"/>
          </w:tcPr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Старшая группа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843" w:type="dxa"/>
            <w:vAlign w:val="center"/>
          </w:tcPr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6018A4" w:rsidRPr="00EA5C90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</w:tr>
      <w:tr w:rsidR="006018A4" w:rsidRPr="00F15B3E" w:rsidTr="004A1BE8">
        <w:trPr>
          <w:cantSplit/>
          <w:trHeight w:val="537"/>
        </w:trPr>
        <w:tc>
          <w:tcPr>
            <w:tcW w:w="566" w:type="dxa"/>
            <w:vMerge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extDirection w:val="btLr"/>
            <w:vAlign w:val="center"/>
          </w:tcPr>
          <w:p w:rsidR="006018A4" w:rsidRPr="00F15B3E" w:rsidRDefault="006018A4" w:rsidP="004A1BE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Минимальный перерыв между ОД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6018A4" w:rsidRPr="00F15B3E" w:rsidTr="004A1BE8">
        <w:trPr>
          <w:cantSplit/>
          <w:trHeight w:val="537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01.06.2020 по 31.08.2021</w:t>
            </w:r>
          </w:p>
        </w:tc>
      </w:tr>
      <w:tr w:rsidR="006018A4" w:rsidRPr="00F15B3E" w:rsidTr="004A1BE8">
        <w:trPr>
          <w:cantSplit/>
          <w:trHeight w:val="537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9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 – 16.30</w:t>
            </w:r>
          </w:p>
        </w:tc>
      </w:tr>
      <w:tr w:rsidR="006018A4" w:rsidRPr="00F15B3E" w:rsidTr="004A1BE8">
        <w:trPr>
          <w:cantSplit/>
          <w:trHeight w:val="537"/>
        </w:trPr>
        <w:tc>
          <w:tcPr>
            <w:tcW w:w="566" w:type="dxa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661" w:type="dxa"/>
            <w:gridSpan w:val="2"/>
            <w:vAlign w:val="center"/>
          </w:tcPr>
          <w:p w:rsidR="006018A4" w:rsidRPr="00F15B3E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6830" w:type="dxa"/>
            <w:gridSpan w:val="5"/>
            <w:vAlign w:val="center"/>
          </w:tcPr>
          <w:p w:rsidR="006018A4" w:rsidRPr="009176E9" w:rsidRDefault="006018A4" w:rsidP="004A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6E9">
              <w:rPr>
                <w:rFonts w:ascii="Times New Roman" w:hAnsi="Times New Roman" w:cs="Times New Roman"/>
                <w:sz w:val="24"/>
                <w:szCs w:val="24"/>
              </w:rPr>
              <w:t>1, 2, 3, 4 и,5 января – новогодние каникулы;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7 января – Рождество Христово;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23 февраля – День защитника Отечества;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8 марта – Международный женский день;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1 мая – Праздник весны и труда;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9 мая – День Победы;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12 июня – День России;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30 августа – День Республики Татарстан;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4 ноября – День народного единства;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6 ноября – День Конституции Республики Татарстан, 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Ураза-байрам, </w:t>
            </w:r>
            <w:r w:rsidRPr="009176E9">
              <w:rPr>
                <w:rFonts w:ascii="Times New Roman" w:hAnsi="Times New Roman" w:cs="Times New Roman"/>
                <w:sz w:val="24"/>
                <w:szCs w:val="24"/>
              </w:rPr>
              <w:br/>
              <w:t>Курбан-байрам.</w:t>
            </w:r>
          </w:p>
          <w:p w:rsidR="006018A4" w:rsidRPr="009176E9" w:rsidRDefault="006018A4" w:rsidP="004A1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1A3F" w:rsidRDefault="00701A3F"/>
    <w:sectPr w:rsidR="00701A3F" w:rsidSect="0016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18A4"/>
    <w:rsid w:val="00025415"/>
    <w:rsid w:val="001E61F1"/>
    <w:rsid w:val="002A05C4"/>
    <w:rsid w:val="00557AA7"/>
    <w:rsid w:val="006018A4"/>
    <w:rsid w:val="0070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447</Words>
  <Characters>2551</Characters>
  <Application>Microsoft Office Word</Application>
  <DocSecurity>0</DocSecurity>
  <Lines>21</Lines>
  <Paragraphs>5</Paragraphs>
  <ScaleCrop>false</ScaleCrop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dcterms:created xsi:type="dcterms:W3CDTF">2021-01-03T15:13:00Z</dcterms:created>
  <dcterms:modified xsi:type="dcterms:W3CDTF">2021-01-06T06:15:00Z</dcterms:modified>
</cp:coreProperties>
</file>